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120B06" w:rsidTr="00F5118C">
        <w:trPr>
          <w:trHeight w:val="1491"/>
        </w:trPr>
        <w:tc>
          <w:tcPr>
            <w:tcW w:w="4628" w:type="dxa"/>
          </w:tcPr>
          <w:p w:rsidR="00120B06" w:rsidRPr="007F01BE" w:rsidRDefault="00120B06" w:rsidP="00120B06">
            <w:pPr>
              <w:rPr>
                <w:sz w:val="36"/>
                <w:szCs w:val="36"/>
              </w:rPr>
            </w:pPr>
            <w:r w:rsidRPr="007F01BE">
              <w:rPr>
                <w:noProof/>
                <w:sz w:val="36"/>
                <w:szCs w:val="36"/>
                <w:lang w:eastAsia="nl-NL"/>
              </w:rPr>
              <w:drawing>
                <wp:inline distT="0" distB="0" distL="0" distR="0" wp14:anchorId="7DA0771C" wp14:editId="100661B0">
                  <wp:extent cx="704850" cy="9398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j2_gi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  <w:szCs w:val="36"/>
              </w:rPr>
              <w:t>Bij</w:t>
            </w:r>
          </w:p>
        </w:tc>
        <w:tc>
          <w:tcPr>
            <w:tcW w:w="4628" w:type="dxa"/>
          </w:tcPr>
          <w:p w:rsidR="00120B06" w:rsidRDefault="00120B06" w:rsidP="00F5118C">
            <w:pPr>
              <w:rPr>
                <w:sz w:val="36"/>
                <w:szCs w:val="36"/>
              </w:rPr>
            </w:pPr>
          </w:p>
          <w:p w:rsidR="00120B06" w:rsidRDefault="00120B06" w:rsidP="00F5118C">
            <w:pPr>
              <w:rPr>
                <w:sz w:val="36"/>
                <w:szCs w:val="36"/>
              </w:rPr>
            </w:pPr>
          </w:p>
          <w:p w:rsidR="00120B06" w:rsidRPr="007F01BE" w:rsidRDefault="00120B06" w:rsidP="00F5118C">
            <w:pPr>
              <w:rPr>
                <w:sz w:val="36"/>
                <w:szCs w:val="36"/>
              </w:rPr>
            </w:pPr>
            <w:r w:rsidRPr="007F01BE">
              <w:rPr>
                <w:sz w:val="36"/>
                <w:szCs w:val="36"/>
              </w:rPr>
              <w:t>Wesp</w:t>
            </w:r>
          </w:p>
          <w:p w:rsidR="00120B06" w:rsidRDefault="00120B06" w:rsidP="00F5118C"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33C383DD" wp14:editId="6EA675F2">
                  <wp:simplePos x="0" y="0"/>
                  <wp:positionH relativeFrom="margin">
                    <wp:posOffset>210820</wp:posOffset>
                  </wp:positionH>
                  <wp:positionV relativeFrom="margin">
                    <wp:posOffset>104775</wp:posOffset>
                  </wp:positionV>
                  <wp:extent cx="473075" cy="714375"/>
                  <wp:effectExtent l="0" t="0" r="3175" b="9525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sp01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0B06" w:rsidTr="00F5118C">
        <w:trPr>
          <w:trHeight w:val="1491"/>
        </w:trPr>
        <w:tc>
          <w:tcPr>
            <w:tcW w:w="4628" w:type="dxa"/>
          </w:tcPr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20B06" w:rsidRDefault="00120B0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372F6" w:rsidRDefault="001372F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372F6" w:rsidRDefault="001372F6" w:rsidP="00F5118C">
            <w:pPr>
              <w:rPr>
                <w:noProof/>
                <w:sz w:val="36"/>
                <w:szCs w:val="36"/>
                <w:lang w:eastAsia="nl-NL"/>
              </w:rPr>
            </w:pPr>
          </w:p>
          <w:p w:rsidR="001372F6" w:rsidRPr="007F01BE" w:rsidRDefault="001372F6" w:rsidP="00F5118C">
            <w:pPr>
              <w:rPr>
                <w:noProof/>
                <w:sz w:val="36"/>
                <w:szCs w:val="36"/>
                <w:lang w:eastAsia="nl-NL"/>
              </w:rPr>
            </w:pPr>
            <w:bookmarkStart w:id="0" w:name="_GoBack"/>
            <w:bookmarkEnd w:id="0"/>
          </w:p>
        </w:tc>
        <w:tc>
          <w:tcPr>
            <w:tcW w:w="4628" w:type="dxa"/>
          </w:tcPr>
          <w:p w:rsidR="00120B06" w:rsidRPr="007F01BE" w:rsidRDefault="00120B06" w:rsidP="00F5118C">
            <w:pPr>
              <w:rPr>
                <w:sz w:val="36"/>
                <w:szCs w:val="36"/>
              </w:rPr>
            </w:pPr>
          </w:p>
        </w:tc>
      </w:tr>
    </w:tbl>
    <w:p w:rsidR="00E3563F" w:rsidRDefault="00E3563F"/>
    <w:sectPr w:rsidR="00E35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06"/>
    <w:rsid w:val="00120B06"/>
    <w:rsid w:val="001372F6"/>
    <w:rsid w:val="00E3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0B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20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2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0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0B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20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2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0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atscholen</dc:creator>
  <cp:keywords/>
  <dc:description/>
  <cp:lastModifiedBy>atscholen</cp:lastModifiedBy>
  <cp:revision>2</cp:revision>
  <dcterms:created xsi:type="dcterms:W3CDTF">2013-10-17T11:51:00Z</dcterms:created>
  <dcterms:modified xsi:type="dcterms:W3CDTF">2013-10-17T11:51:00Z</dcterms:modified>
</cp:coreProperties>
</file>